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76"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ПРОЄКТ</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2743200</wp:posOffset>
            </wp:positionH>
            <wp:positionV relativeFrom="paragraph">
              <wp:posOffset>108585</wp:posOffset>
            </wp:positionV>
            <wp:extent cx="457835" cy="631190"/>
            <wp:effectExtent b="0" l="0" r="0" t="0"/>
            <wp:wrapSquare wrapText="bothSides" distB="0" distT="0" distL="114935" distR="114935"/>
            <wp:docPr id="1" name="image1.png"/>
            <a:graphic>
              <a:graphicData uri="http://schemas.openxmlformats.org/drawingml/2006/picture">
                <pic:pic>
                  <pic:nvPicPr>
                    <pic:cNvPr id="0" name="image1.png"/>
                    <pic:cNvPicPr preferRelativeResize="0"/>
                  </pic:nvPicPr>
                  <pic:blipFill>
                    <a:blip r:embed="rId7"/>
                    <a:srcRect b="-36" l="-48" r="-48" t="-36"/>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2023 року                м. Сквира                               №              -VIII</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прийняття земельних ділянок у комунальну власність </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територіальної громади</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подання міського голови,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керуючись ст. 12, п.24 Розділу Х «Перехідні положення» Земельного кодексу України, Законом України «Про внесення змін до деяких законодавчих актів України щодо вдосконалення системи управління та дерегуляції у сфері земельних відносин», Законом України «Про державну реєстрації речових прав на нерухоме майно та їх обтяжень», п.34 ст. 26 Закону України «Про місцеве самоврядування в Україні», Сквирська міська рада VIIІ скликання</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Прийняти у комунальну власність Сквирської міської територіальної громади земельні ділянки, згідно Додатку.</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Зареєструвати право комунальної власності Сквирської міської ради на земельні ділянки, зазначені в Додатку, в Державному реєстрі речових прав на нерухоме майно згідно вимог чинного законодавства.</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міської голови</w:t>
        <w:tab/>
        <w:tab/>
        <w:tab/>
        <w:t xml:space="preserve">                      Олександр ГНАТЮК</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 xml:space="preserve">                             Тетяна ВЛАСЮК</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 xml:space="preserve">             Віктор САЛТАНЮК</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архітектури,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містобудування та інфраструктури</w:t>
        <w:tab/>
        <w:tab/>
        <w:tab/>
        <w:tab/>
        <w:t xml:space="preserve">      Олександр ГОЛУБ</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 xml:space="preserve">           Людмила ПАНІМАТЧЕНКО</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винесення </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розгляд та затвердження сесією</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 xml:space="preserve">            Віктор ДОРОШЕНКО</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1134" w:top="1135" w:left="1701" w:right="56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uk-UA"/>
    </w:rPr>
  </w:style>
  <w:style w:type="paragraph" w:styleId="Заголовок2">
    <w:name w:val="Заголовок 2"/>
    <w:basedOn w:val="Обычный"/>
    <w:next w:val="Обычный"/>
    <w:autoRedefine w:val="0"/>
    <w:hidden w:val="0"/>
    <w:qFormat w:val="1"/>
    <w:pPr>
      <w:keepNext w:val="1"/>
      <w:tabs>
        <w:tab w:val="num" w:leader="none" w:pos="1440"/>
      </w:tabs>
      <w:suppressAutoHyphens w:val="0"/>
      <w:spacing w:after="60" w:before="240" w:line="1" w:lineRule="atLeast"/>
      <w:ind w:left="1440" w:leftChars="-1" w:rightChars="0" w:hanging="720" w:firstLineChars="-1"/>
      <w:textDirection w:val="btLr"/>
      <w:textAlignment w:val="top"/>
      <w:outlineLvl w:val="1"/>
    </w:pPr>
    <w:rPr>
      <w:rFonts w:ascii="Arial" w:hAnsi="Arial"/>
      <w:b w:val="1"/>
      <w:bCs w:val="1"/>
      <w:i w:val="1"/>
      <w:iCs w:val="1"/>
      <w:w w:val="100"/>
      <w:position w:val="-1"/>
      <w:sz w:val="28"/>
      <w:szCs w:val="28"/>
      <w:effect w:val="none"/>
      <w:vertAlign w:val="baseline"/>
      <w:cs w:val="0"/>
      <w:em w:val="none"/>
      <w:lang w:bidi="ar-SA" w:eastAsia="zh-CN" w:val="ru-RU"/>
    </w:rPr>
  </w:style>
  <w:style w:type="character" w:styleId="Основнойшрифтабзаца">
    <w:name w:val="Основной шрифт абзаца"/>
    <w:next w:val="Основнойшрифтабзаца"/>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paragraph" w:styleId="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name w:val="Основной текст,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Обычный"/>
    <w:next w:val="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autoRedefine w:val="0"/>
    <w:hidden w:val="0"/>
    <w:qFormat w:val="0"/>
    <w:pPr>
      <w:suppressAutoHyphens w:val="1"/>
      <w:spacing w:line="1" w:lineRule="atLeast"/>
      <w:ind w:leftChars="-1" w:rightChars="0" w:firstLineChars="-1"/>
      <w:jc w:val="both"/>
      <w:textDirection w:val="btLr"/>
      <w:textAlignment w:val="top"/>
      <w:outlineLvl w:val="0"/>
    </w:pPr>
    <w:rPr>
      <w:w w:val="100"/>
      <w:position w:val="-1"/>
      <w:sz w:val="24"/>
      <w:szCs w:val="24"/>
      <w:effect w:val="none"/>
      <w:vertAlign w:val="baseline"/>
      <w:cs w:val="0"/>
      <w:em w:val="none"/>
      <w:lang w:bidi="ar-SA" w:eastAsia="ru-RU" w:val="uk-UA"/>
    </w:rPr>
  </w:style>
  <w:style w:type="character" w:styleId="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name w:val="Основной текст Знак,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next w:val="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autoRedefine w:val="0"/>
    <w:hidden w:val="0"/>
    <w:qFormat w:val="0"/>
    <w:rPr>
      <w:w w:val="100"/>
      <w:position w:val="-1"/>
      <w:sz w:val="24"/>
      <w:szCs w:val="24"/>
      <w:effect w:val="none"/>
      <w:vertAlign w:val="baseline"/>
      <w:cs w:val="0"/>
      <w:em w:val="none"/>
      <w:lang w:bidi="ar-SA" w:eastAsia="ru-RU" w:val="uk-UA"/>
    </w:rPr>
  </w:style>
  <w:style w:type="paragraph" w:styleId="заголовок2">
    <w:name w:val="заголовок 2"/>
    <w:basedOn w:val="Обычный"/>
    <w:next w:val="Обычный"/>
    <w:autoRedefine w:val="0"/>
    <w:hidden w:val="0"/>
    <w:qFormat w:val="0"/>
    <w:pPr>
      <w:keepNext w:val="1"/>
      <w:pBdr>
        <w:bottom w:color="auto" w:space="1" w:sz="12" w:val="single"/>
      </w:pBdr>
      <w:suppressAutoHyphens w:val="1"/>
      <w:spacing w:line="1" w:lineRule="atLeast"/>
      <w:ind w:leftChars="-1" w:rightChars="0" w:firstLineChars="-1"/>
      <w:jc w:val="center"/>
      <w:textDirection w:val="btLr"/>
      <w:textAlignment w:val="top"/>
      <w:outlineLvl w:val="1"/>
    </w:pPr>
    <w:rPr>
      <w:rFonts w:ascii="Times NR Cyr MT" w:hAnsi="Times NR Cyr MT"/>
      <w:b w:val="1"/>
      <w:w w:val="100"/>
      <w:position w:val="-1"/>
      <w:sz w:val="24"/>
      <w:szCs w:val="20"/>
      <w:effect w:val="none"/>
      <w:vertAlign w:val="baseline"/>
      <w:cs w:val="0"/>
      <w:em w:val="none"/>
      <w:lang w:bidi="ar-SA" w:eastAsia="ru-RU" w:val="uk-UA"/>
    </w:rPr>
  </w:style>
  <w:style w:type="paragraph" w:styleId="Текствыноски">
    <w:name w:val="Текст выноски"/>
    <w:basedOn w:val="Обычный"/>
    <w:next w:val="Текствыноски"/>
    <w:autoRedefine w:val="0"/>
    <w:hidden w:val="0"/>
    <w:qFormat w:val="0"/>
    <w:pPr>
      <w:suppressAutoHyphens w:val="1"/>
      <w:spacing w:line="1" w:lineRule="atLeast"/>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ru-RU" w:val="und"/>
    </w:rPr>
  </w:style>
  <w:style w:type="character" w:styleId="ТекствыноскиЗнак">
    <w:name w:val="Текст выноски Знак"/>
    <w:next w:val="ТекствыноскиЗнак"/>
    <w:autoRedefine w:val="0"/>
    <w:hidden w:val="0"/>
    <w:qFormat w:val="0"/>
    <w:rPr>
      <w:rFonts w:ascii="Tahoma" w:cs="Tahoma" w:hAnsi="Tahoma"/>
      <w:w w:val="100"/>
      <w:position w:val="-1"/>
      <w:sz w:val="16"/>
      <w:szCs w:val="16"/>
      <w:effect w:val="none"/>
      <w:vertAlign w:val="baseline"/>
      <w:cs w:val="0"/>
      <w:em w:val="none"/>
      <w:lang w:eastAsia="ru-RU"/>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w w:val="100"/>
      <w:position w:val="-1"/>
      <w:sz w:val="24"/>
      <w:effect w:val="none"/>
      <w:vertAlign w:val="baseline"/>
      <w:cs w:val="0"/>
      <w:em w:val="none"/>
      <w:lang w:bidi="ar-SA" w:eastAsia="ru-RU" w:val="uk-UA"/>
    </w:rPr>
  </w:style>
  <w:style w:type="character" w:styleId="Основнойтекст(3)_">
    <w:name w:val="Основной текст (3)_"/>
    <w:next w:val="Основнойтекст(3)_"/>
    <w:autoRedefine w:val="0"/>
    <w:hidden w:val="0"/>
    <w:qFormat w:val="0"/>
    <w:rPr>
      <w:w w:val="100"/>
      <w:position w:val="-1"/>
      <w:sz w:val="26"/>
      <w:szCs w:val="26"/>
      <w:effect w:val="none"/>
      <w:shd w:color="auto" w:fill="ffffff" w:val="clear"/>
      <w:vertAlign w:val="baseline"/>
      <w:cs w:val="0"/>
      <w:em w:val="none"/>
      <w:lang/>
    </w:rPr>
  </w:style>
  <w:style w:type="paragraph" w:styleId="Основнойтекст(3)">
    <w:name w:val="Основной текст (3)"/>
    <w:basedOn w:val="Обычный"/>
    <w:next w:val="Основнойтекст(3)"/>
    <w:autoRedefine w:val="0"/>
    <w:hidden w:val="0"/>
    <w:qFormat w:val="0"/>
    <w:pPr>
      <w:widowControl w:val="0"/>
      <w:shd w:color="auto" w:fill="ffffff" w:val="clear"/>
      <w:suppressAutoHyphens w:val="1"/>
      <w:spacing w:before="420" w:line="322" w:lineRule="atLeast"/>
      <w:ind w:leftChars="-1" w:rightChars="0" w:firstLineChars="-1"/>
      <w:textDirection w:val="btLr"/>
      <w:textAlignment w:val="top"/>
      <w:outlineLvl w:val="0"/>
    </w:pPr>
    <w:rPr>
      <w:w w:val="100"/>
      <w:position w:val="-1"/>
      <w:sz w:val="26"/>
      <w:szCs w:val="26"/>
      <w:effect w:val="none"/>
      <w:vertAlign w:val="baseline"/>
      <w:cs w:val="0"/>
      <w:em w:val="none"/>
      <w:lang w:bidi="ar-SA" w:eastAsia="und" w:val="und"/>
    </w:rPr>
  </w:style>
  <w:style w:type="character" w:styleId="Заголовок2Знак">
    <w:name w:val="Заголовок 2 Знак"/>
    <w:next w:val="Заголовок2Знак"/>
    <w:autoRedefine w:val="0"/>
    <w:hidden w:val="0"/>
    <w:qFormat w:val="0"/>
    <w:rPr>
      <w:rFonts w:ascii="Arial" w:cs="Arial" w:hAnsi="Arial"/>
      <w:b w:val="1"/>
      <w:bCs w:val="1"/>
      <w:i w:val="1"/>
      <w:iCs w:val="1"/>
      <w:w w:val="100"/>
      <w:position w:val="-1"/>
      <w:sz w:val="28"/>
      <w:szCs w:val="28"/>
      <w:effect w:val="none"/>
      <w:vertAlign w:val="baseline"/>
      <w:cs w:val="0"/>
      <w:em w:val="none"/>
      <w:lang w:eastAsia="zh-CN" w:val="ru-RU"/>
    </w:rPr>
  </w:style>
  <w:style w:type="paragraph" w:styleId="Абзацсписка">
    <w:name w:val="Абзац списка"/>
    <w:basedOn w:val="Обычный"/>
    <w:next w:val="Абзацсписка"/>
    <w:autoRedefine w:val="0"/>
    <w:hidden w:val="0"/>
    <w:qFormat w:val="0"/>
    <w:pPr>
      <w:suppressAutoHyphens w:val="1"/>
      <w:spacing w:line="1" w:lineRule="atLeast"/>
      <w:ind w:left="720" w:leftChars="-1" w:rightChars="0" w:firstLineChars="-1"/>
      <w:contextualSpacing w:val="1"/>
      <w:textDirection w:val="btLr"/>
      <w:textAlignment w:val="top"/>
      <w:outlineLvl w:val="0"/>
    </w:pPr>
    <w:rPr>
      <w:w w:val="100"/>
      <w:position w:val="-1"/>
      <w:sz w:val="24"/>
      <w:szCs w:val="24"/>
      <w:effect w:val="none"/>
      <w:vertAlign w:val="baseline"/>
      <w:cs w:val="0"/>
      <w:em w:val="none"/>
      <w:lang w:bidi="ar-SA" w:eastAsia="ru-RU" w:val="ru-RU"/>
    </w:rPr>
  </w:style>
  <w:style w:type="character" w:styleId="Строгий">
    <w:name w:val="Строгий"/>
    <w:next w:val="Строгий"/>
    <w:autoRedefine w:val="0"/>
    <w:hidden w:val="0"/>
    <w:qFormat w:val="0"/>
    <w:rPr>
      <w:rFonts w:ascii="Times New Roman" w:cs="Times New Roman" w:hAnsi="Times New Roman" w:hint="default"/>
      <w:b w:val="1"/>
      <w:bCs w:val="1"/>
      <w:w w:val="100"/>
      <w:position w:val="-1"/>
      <w:effect w:val="none"/>
      <w:vertAlign w:val="baseline"/>
      <w:cs w:val="0"/>
      <w:em w:val="none"/>
      <w:lang/>
    </w:rPr>
  </w:style>
  <w:style w:type="paragraph" w:styleId="Обычный(веб)">
    <w:name w:val="Обычный (веб)"/>
    <w:basedOn w:val="Обычный"/>
    <w:next w:val="Обычный(веб)"/>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bjz6DypMvprrpGWVdBw7hb3wyg==">CgMxLjA4AHIhMW9icHBEaHdaYjJQM2FUWi1BRGU0Vy1OQ2VuYzFMUG15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2023-07-21T09:04:00Z</dcterms:created>
  <dc:creator>Marina</dc:creator>
</cp:coreProperties>
</file>